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08" w:rsidRPr="00DB3E2A" w:rsidRDefault="00DC7C42" w:rsidP="00DC7C42">
      <w:pPr>
        <w:spacing w:before="62"/>
        <w:jc w:val="center"/>
        <w:rPr>
          <w:rFonts w:asciiTheme="minorHAnsi" w:hAnsiTheme="minorHAnsi"/>
          <w:b/>
          <w:sz w:val="28"/>
          <w:szCs w:val="28"/>
        </w:rPr>
      </w:pPr>
      <w:r w:rsidRPr="00DB3E2A">
        <w:rPr>
          <w:rFonts w:asciiTheme="minorHAnsi" w:hAnsiTheme="minorHAnsi"/>
          <w:b/>
          <w:sz w:val="28"/>
          <w:szCs w:val="28"/>
        </w:rPr>
        <w:t>Bus Guidelines &amp; Rider Eligibility</w:t>
      </w:r>
    </w:p>
    <w:p w:rsidR="00F81CFD" w:rsidRDefault="00F81CFD" w:rsidP="00F81CFD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F81CFD" w:rsidRPr="00DB3E2A" w:rsidRDefault="00F81CFD" w:rsidP="00F81CFD">
      <w:pPr>
        <w:pStyle w:val="Heading1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111111"/>
          <w:w w:val="105"/>
          <w:sz w:val="22"/>
          <w:szCs w:val="22"/>
        </w:rPr>
        <w:t>Bus Guidelines</w:t>
      </w:r>
    </w:p>
    <w:p w:rsidR="00F81CFD" w:rsidRPr="00DB3E2A" w:rsidRDefault="00F81CFD" w:rsidP="00F81CFD">
      <w:pPr>
        <w:pStyle w:val="BodyText"/>
        <w:spacing w:before="1"/>
        <w:rPr>
          <w:rFonts w:asciiTheme="minorHAnsi" w:hAnsiTheme="minorHAnsi"/>
          <w:b/>
          <w:sz w:val="22"/>
          <w:szCs w:val="22"/>
        </w:rPr>
      </w:pPr>
    </w:p>
    <w:p w:rsidR="00F81CFD" w:rsidRPr="00DB3E2A" w:rsidRDefault="00F81CFD" w:rsidP="00F81CFD">
      <w:pPr>
        <w:pStyle w:val="BodyText"/>
        <w:spacing w:line="252" w:lineRule="auto"/>
        <w:ind w:right="1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The MISD Student Code of Conduct applies on the bus as well as at the school.  Riding the</w:t>
      </w:r>
      <w:r w:rsidRPr="00DB3E2A">
        <w:rPr>
          <w:rFonts w:asciiTheme="minorHAnsi" w:hAnsiTheme="minorHAnsi"/>
          <w:w w:val="105"/>
          <w:sz w:val="22"/>
          <w:szCs w:val="22"/>
        </w:rPr>
        <w:t xml:space="preserve"> bus is a privilege, not a right, and the privilege </w:t>
      </w:r>
      <w:proofErr w:type="gramStart"/>
      <w:r>
        <w:rPr>
          <w:rFonts w:asciiTheme="minorHAnsi" w:hAnsiTheme="minorHAnsi"/>
          <w:w w:val="105"/>
          <w:sz w:val="22"/>
          <w:szCs w:val="22"/>
        </w:rPr>
        <w:t>may be revoked</w:t>
      </w:r>
      <w:proofErr w:type="gramEnd"/>
      <w:r>
        <w:rPr>
          <w:rFonts w:asciiTheme="minorHAnsi" w:hAnsiTheme="minorHAnsi"/>
          <w:w w:val="105"/>
          <w:sz w:val="22"/>
          <w:szCs w:val="22"/>
        </w:rPr>
        <w:t xml:space="preserve"> for safety and</w:t>
      </w:r>
      <w:r w:rsidRPr="00DB3E2A">
        <w:rPr>
          <w:rFonts w:asciiTheme="minorHAnsi" w:hAnsiTheme="minorHAnsi"/>
          <w:w w:val="105"/>
          <w:sz w:val="22"/>
          <w:szCs w:val="22"/>
        </w:rPr>
        <w:t xml:space="preserve"> discipline reasons. </w:t>
      </w:r>
    </w:p>
    <w:p w:rsidR="006D1532" w:rsidRPr="00BC6221" w:rsidRDefault="006D1532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rPr>
          <w:rFonts w:asciiTheme="minorHAnsi" w:hAnsiTheme="minorHAnsi"/>
        </w:rPr>
      </w:pPr>
      <w:r w:rsidRPr="00BC6221">
        <w:rPr>
          <w:rFonts w:asciiTheme="minorHAnsi" w:hAnsiTheme="minorHAnsi"/>
          <w:w w:val="105"/>
        </w:rPr>
        <w:t>Student</w:t>
      </w:r>
      <w:r w:rsidR="00BC6221" w:rsidRPr="00BC6221">
        <w:rPr>
          <w:rFonts w:asciiTheme="minorHAnsi" w:hAnsiTheme="minorHAnsi"/>
          <w:w w:val="105"/>
        </w:rPr>
        <w:t>s</w:t>
      </w:r>
      <w:r w:rsidRPr="00BC6221">
        <w:rPr>
          <w:rFonts w:asciiTheme="minorHAnsi" w:hAnsiTheme="minorHAnsi"/>
          <w:w w:val="105"/>
        </w:rPr>
        <w:t xml:space="preserve"> are under the authority of Mesquite ISD. Student</w:t>
      </w:r>
      <w:r w:rsidR="00BC6221" w:rsidRPr="00BC6221">
        <w:rPr>
          <w:rFonts w:asciiTheme="minorHAnsi" w:hAnsiTheme="minorHAnsi"/>
          <w:w w:val="105"/>
        </w:rPr>
        <w:t>s</w:t>
      </w:r>
      <w:r w:rsidRPr="00BC6221">
        <w:rPr>
          <w:rFonts w:asciiTheme="minorHAnsi" w:hAnsiTheme="minorHAnsi"/>
          <w:w w:val="105"/>
        </w:rPr>
        <w:t xml:space="preserve"> shall follow the instruction</w:t>
      </w:r>
      <w:r w:rsidR="00BC6221" w:rsidRPr="00BC6221">
        <w:rPr>
          <w:rFonts w:asciiTheme="minorHAnsi" w:hAnsiTheme="minorHAnsi"/>
          <w:w w:val="105"/>
        </w:rPr>
        <w:t>s of the driver, monitor or t</w:t>
      </w:r>
      <w:r w:rsidRPr="00BC6221">
        <w:rPr>
          <w:rFonts w:asciiTheme="minorHAnsi" w:hAnsiTheme="minorHAnsi"/>
          <w:w w:val="105"/>
        </w:rPr>
        <w:t>ransportation staff</w:t>
      </w:r>
      <w:r w:rsidR="00BC6221" w:rsidRPr="00BC6221">
        <w:rPr>
          <w:rFonts w:asciiTheme="minorHAnsi" w:hAnsiTheme="minorHAnsi"/>
          <w:w w:val="105"/>
        </w:rPr>
        <w:t xml:space="preserve"> member</w:t>
      </w:r>
      <w:r w:rsidRPr="00BC6221">
        <w:rPr>
          <w:rFonts w:asciiTheme="minorHAnsi" w:hAnsiTheme="minorHAnsi"/>
          <w:w w:val="105"/>
        </w:rPr>
        <w:t xml:space="preserve">. </w:t>
      </w:r>
    </w:p>
    <w:p w:rsidR="00F81CFD" w:rsidRPr="001E5EA8" w:rsidRDefault="00F81CFD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rPr>
          <w:rFonts w:asciiTheme="minorHAnsi" w:hAnsiTheme="minorHAnsi"/>
        </w:rPr>
      </w:pPr>
      <w:r w:rsidRPr="001E5EA8">
        <w:rPr>
          <w:rFonts w:asciiTheme="minorHAnsi" w:hAnsiTheme="minorHAnsi"/>
          <w:w w:val="105"/>
        </w:rPr>
        <w:t xml:space="preserve">Cell phone use by students </w:t>
      </w:r>
      <w:proofErr w:type="gramStart"/>
      <w:r w:rsidRPr="001E5EA8">
        <w:rPr>
          <w:rFonts w:asciiTheme="minorHAnsi" w:hAnsiTheme="minorHAnsi"/>
          <w:w w:val="105"/>
        </w:rPr>
        <w:t>is prohibited</w:t>
      </w:r>
      <w:proofErr w:type="gramEnd"/>
      <w:r w:rsidRPr="001E5EA8">
        <w:rPr>
          <w:rFonts w:asciiTheme="minorHAnsi" w:hAnsiTheme="minorHAnsi"/>
          <w:w w:val="105"/>
        </w:rPr>
        <w:t xml:space="preserve"> on school</w:t>
      </w:r>
      <w:r w:rsidRPr="001E5EA8">
        <w:rPr>
          <w:rFonts w:asciiTheme="minorHAnsi" w:hAnsiTheme="minorHAnsi"/>
          <w:spacing w:val="6"/>
          <w:w w:val="105"/>
        </w:rPr>
        <w:t xml:space="preserve"> </w:t>
      </w:r>
      <w:r w:rsidRPr="001E5EA8">
        <w:rPr>
          <w:rFonts w:asciiTheme="minorHAnsi" w:hAnsiTheme="minorHAnsi"/>
          <w:w w:val="105"/>
        </w:rPr>
        <w:t>buses.</w:t>
      </w:r>
    </w:p>
    <w:p w:rsidR="00F81CFD" w:rsidRPr="001E5EA8" w:rsidRDefault="00BC6221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Students must remain at least </w:t>
      </w:r>
      <w:r w:rsidR="006D1532" w:rsidRPr="00BC6221">
        <w:rPr>
          <w:rFonts w:asciiTheme="minorHAnsi" w:hAnsiTheme="minorHAnsi"/>
          <w:w w:val="105"/>
        </w:rPr>
        <w:t>10 feet</w:t>
      </w:r>
      <w:r w:rsidR="006D1532">
        <w:rPr>
          <w:rFonts w:asciiTheme="minorHAnsi" w:hAnsiTheme="minorHAnsi"/>
          <w:w w:val="105"/>
        </w:rPr>
        <w:t xml:space="preserve"> </w:t>
      </w:r>
      <w:r w:rsidR="00F81CFD" w:rsidRPr="001E5EA8">
        <w:rPr>
          <w:rFonts w:asciiTheme="minorHAnsi" w:hAnsiTheme="minorHAnsi"/>
          <w:w w:val="105"/>
        </w:rPr>
        <w:t>from the roadway while awaiting the arrival of a</w:t>
      </w:r>
      <w:r w:rsidR="00F81CFD" w:rsidRPr="001E5EA8">
        <w:rPr>
          <w:rFonts w:asciiTheme="minorHAnsi" w:hAnsiTheme="minorHAnsi"/>
          <w:spacing w:val="-2"/>
          <w:w w:val="105"/>
        </w:rPr>
        <w:t xml:space="preserve"> </w:t>
      </w:r>
      <w:r w:rsidR="00F81CFD" w:rsidRPr="001E5EA8">
        <w:rPr>
          <w:rFonts w:asciiTheme="minorHAnsi" w:hAnsiTheme="minorHAnsi"/>
          <w:w w:val="105"/>
        </w:rPr>
        <w:t>bus.</w:t>
      </w:r>
    </w:p>
    <w:p w:rsidR="00F81CFD" w:rsidRPr="001E5EA8" w:rsidRDefault="00F81CFD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rPr>
          <w:rFonts w:asciiTheme="minorHAnsi" w:hAnsiTheme="minorHAnsi"/>
        </w:rPr>
        <w:sectPr w:rsidR="00F81CFD" w:rsidRPr="001E5EA8" w:rsidSect="00F81CFD">
          <w:headerReference w:type="default" r:id="rId7"/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 w:rsidRPr="001E5EA8">
        <w:rPr>
          <w:rFonts w:asciiTheme="minorHAnsi" w:hAnsiTheme="minorHAnsi"/>
          <w:w w:val="105"/>
        </w:rPr>
        <w:t xml:space="preserve">Students </w:t>
      </w:r>
      <w:r w:rsidR="00BC6221">
        <w:rPr>
          <w:rFonts w:asciiTheme="minorHAnsi" w:hAnsiTheme="minorHAnsi"/>
          <w:w w:val="105"/>
        </w:rPr>
        <w:t>are</w:t>
      </w:r>
      <w:r w:rsidRPr="001E5EA8">
        <w:rPr>
          <w:rFonts w:asciiTheme="minorHAnsi" w:hAnsiTheme="minorHAnsi"/>
          <w:w w:val="105"/>
        </w:rPr>
        <w:t xml:space="preserve"> not to enter a bus when a driver is not in the</w:t>
      </w:r>
      <w:r w:rsidRPr="001E5EA8">
        <w:rPr>
          <w:rFonts w:asciiTheme="minorHAnsi" w:hAnsiTheme="minorHAnsi"/>
          <w:spacing w:val="5"/>
          <w:w w:val="105"/>
        </w:rPr>
        <w:t xml:space="preserve"> </w:t>
      </w:r>
      <w:r w:rsidRPr="001E5EA8">
        <w:rPr>
          <w:rFonts w:asciiTheme="minorHAnsi" w:hAnsiTheme="minorHAnsi"/>
          <w:w w:val="105"/>
        </w:rPr>
        <w:t>vehicle.</w:t>
      </w:r>
    </w:p>
    <w:p w:rsidR="00F81CFD" w:rsidRPr="001E5EA8" w:rsidRDefault="00BC6221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75" w:line="249" w:lineRule="auto"/>
        <w:ind w:right="215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Students are required to</w:t>
      </w:r>
      <w:r w:rsidR="00F81CFD" w:rsidRPr="001E5EA8">
        <w:rPr>
          <w:rFonts w:asciiTheme="minorHAnsi" w:hAnsiTheme="minorHAnsi"/>
          <w:w w:val="105"/>
        </w:rPr>
        <w:t xml:space="preserve"> board a bus in an orderly fashion, go directly to a</w:t>
      </w:r>
      <w:r>
        <w:rPr>
          <w:rFonts w:asciiTheme="minorHAnsi" w:hAnsiTheme="minorHAnsi"/>
          <w:w w:val="105"/>
        </w:rPr>
        <w:t>n</w:t>
      </w:r>
      <w:r w:rsidR="00F81CFD" w:rsidRPr="001E5EA8">
        <w:rPr>
          <w:rFonts w:asciiTheme="minorHAnsi" w:hAnsiTheme="minorHAnsi"/>
          <w:w w:val="105"/>
        </w:rPr>
        <w:t xml:space="preserve"> </w:t>
      </w:r>
      <w:r w:rsidR="006D1532" w:rsidRPr="00BC6221">
        <w:rPr>
          <w:rFonts w:asciiTheme="minorHAnsi" w:hAnsiTheme="minorHAnsi"/>
          <w:w w:val="105"/>
        </w:rPr>
        <w:t>assigned</w:t>
      </w:r>
      <w:r w:rsidR="006D1532">
        <w:rPr>
          <w:rFonts w:asciiTheme="minorHAnsi" w:hAnsiTheme="minorHAnsi"/>
          <w:w w:val="105"/>
        </w:rPr>
        <w:t xml:space="preserve"> </w:t>
      </w:r>
      <w:r w:rsidR="00F81CFD" w:rsidRPr="001E5EA8">
        <w:rPr>
          <w:rFonts w:asciiTheme="minorHAnsi" w:hAnsiTheme="minorHAnsi"/>
          <w:w w:val="105"/>
        </w:rPr>
        <w:t>s</w:t>
      </w:r>
      <w:r>
        <w:rPr>
          <w:rFonts w:asciiTheme="minorHAnsi" w:hAnsiTheme="minorHAnsi"/>
          <w:w w:val="105"/>
        </w:rPr>
        <w:t>eat, and remain seated until arrival at the destination</w:t>
      </w:r>
      <w:r w:rsidR="00F81CFD" w:rsidRPr="001E5EA8">
        <w:rPr>
          <w:rFonts w:asciiTheme="minorHAnsi" w:hAnsiTheme="minorHAnsi"/>
          <w:w w:val="105"/>
        </w:rPr>
        <w:t>. The driver has the authority to assign seats on the</w:t>
      </w:r>
      <w:r w:rsidR="00F81CFD" w:rsidRPr="001E5EA8">
        <w:rPr>
          <w:rFonts w:asciiTheme="minorHAnsi" w:hAnsiTheme="minorHAnsi"/>
          <w:spacing w:val="-2"/>
          <w:w w:val="105"/>
        </w:rPr>
        <w:t xml:space="preserve"> </w:t>
      </w:r>
      <w:r w:rsidR="00F81CFD" w:rsidRPr="001E5EA8">
        <w:rPr>
          <w:rFonts w:asciiTheme="minorHAnsi" w:hAnsiTheme="minorHAnsi"/>
          <w:w w:val="105"/>
        </w:rPr>
        <w:t>bus.</w:t>
      </w:r>
    </w:p>
    <w:p w:rsidR="00F81CFD" w:rsidRPr="001E5EA8" w:rsidRDefault="00BC6221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 w:line="244" w:lineRule="auto"/>
        <w:ind w:right="126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Students must </w:t>
      </w:r>
      <w:r w:rsidR="00F81CFD" w:rsidRPr="001E5EA8">
        <w:rPr>
          <w:rFonts w:asciiTheme="minorHAnsi" w:hAnsiTheme="minorHAnsi"/>
          <w:w w:val="105"/>
        </w:rPr>
        <w:t>never do anything that would disturb or distract the driver from saf</w:t>
      </w:r>
      <w:r>
        <w:rPr>
          <w:rFonts w:asciiTheme="minorHAnsi" w:hAnsiTheme="minorHAnsi"/>
          <w:w w:val="105"/>
        </w:rPr>
        <w:t xml:space="preserve">e operation of the bus. Students must refrain from throwing items from the bus. </w:t>
      </w:r>
    </w:p>
    <w:p w:rsidR="00F81CFD" w:rsidRPr="00547573" w:rsidRDefault="00F81CFD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rPr>
          <w:rFonts w:asciiTheme="minorHAnsi" w:hAnsiTheme="minorHAnsi"/>
        </w:rPr>
      </w:pPr>
      <w:r w:rsidRPr="001E5EA8">
        <w:rPr>
          <w:rFonts w:asciiTheme="minorHAnsi" w:hAnsiTheme="minorHAnsi"/>
          <w:w w:val="105"/>
        </w:rPr>
        <w:t>Students must keep hands, arms, heads and other objects inside the bus at all</w:t>
      </w:r>
      <w:r w:rsidRPr="001E5EA8">
        <w:rPr>
          <w:rFonts w:asciiTheme="minorHAnsi" w:hAnsiTheme="minorHAnsi"/>
          <w:spacing w:val="-5"/>
          <w:w w:val="105"/>
        </w:rPr>
        <w:t xml:space="preserve"> </w:t>
      </w:r>
      <w:r w:rsidRPr="001E5EA8">
        <w:rPr>
          <w:rFonts w:asciiTheme="minorHAnsi" w:hAnsiTheme="minorHAnsi"/>
          <w:w w:val="105"/>
        </w:rPr>
        <w:t>times.</w:t>
      </w:r>
    </w:p>
    <w:p w:rsidR="00547573" w:rsidRPr="00BC6221" w:rsidRDefault="00547573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rPr>
          <w:rFonts w:asciiTheme="minorHAnsi" w:hAnsiTheme="minorHAnsi"/>
        </w:rPr>
      </w:pPr>
      <w:r w:rsidRPr="00BC6221">
        <w:rPr>
          <w:rFonts w:asciiTheme="minorHAnsi" w:hAnsiTheme="minorHAnsi"/>
          <w:w w:val="105"/>
        </w:rPr>
        <w:t>If a bus is equ</w:t>
      </w:r>
      <w:r w:rsidR="00BC6221">
        <w:rPr>
          <w:rFonts w:asciiTheme="minorHAnsi" w:hAnsiTheme="minorHAnsi"/>
          <w:w w:val="105"/>
        </w:rPr>
        <w:t>ipped with safety equipment (i.e.</w:t>
      </w:r>
      <w:r w:rsidRPr="00BC6221">
        <w:rPr>
          <w:rFonts w:asciiTheme="minorHAnsi" w:hAnsiTheme="minorHAnsi"/>
          <w:w w:val="105"/>
        </w:rPr>
        <w:t xml:space="preserve"> seatbelt</w:t>
      </w:r>
      <w:r w:rsidR="00BC6221">
        <w:rPr>
          <w:rFonts w:asciiTheme="minorHAnsi" w:hAnsiTheme="minorHAnsi"/>
          <w:w w:val="105"/>
        </w:rPr>
        <w:t>)</w:t>
      </w:r>
      <w:r w:rsidRPr="00BC6221">
        <w:rPr>
          <w:rFonts w:asciiTheme="minorHAnsi" w:hAnsiTheme="minorHAnsi"/>
          <w:w w:val="105"/>
        </w:rPr>
        <w:t>, all passenger</w:t>
      </w:r>
      <w:r w:rsidR="00BC6221">
        <w:rPr>
          <w:rFonts w:asciiTheme="minorHAnsi" w:hAnsiTheme="minorHAnsi"/>
          <w:w w:val="105"/>
        </w:rPr>
        <w:t>s</w:t>
      </w:r>
      <w:r w:rsidRPr="00BC6221">
        <w:rPr>
          <w:rFonts w:asciiTheme="minorHAnsi" w:hAnsiTheme="minorHAnsi"/>
          <w:w w:val="105"/>
        </w:rPr>
        <w:t xml:space="preserve"> must </w:t>
      </w:r>
      <w:r w:rsidR="00BC6221">
        <w:rPr>
          <w:rFonts w:asciiTheme="minorHAnsi" w:hAnsiTheme="minorHAnsi"/>
          <w:w w:val="105"/>
        </w:rPr>
        <w:t>adhere to the equipment specifications.</w:t>
      </w:r>
    </w:p>
    <w:p w:rsidR="00547573" w:rsidRPr="00BC6221" w:rsidRDefault="00547573" w:rsidP="00F81CFD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rPr>
          <w:rFonts w:asciiTheme="minorHAnsi" w:hAnsiTheme="minorHAnsi"/>
        </w:rPr>
      </w:pPr>
      <w:r w:rsidRPr="00BC6221">
        <w:rPr>
          <w:rFonts w:asciiTheme="minorHAnsi" w:hAnsiTheme="minorHAnsi"/>
          <w:w w:val="105"/>
        </w:rPr>
        <w:t>Student</w:t>
      </w:r>
      <w:r w:rsidR="00BC6221">
        <w:rPr>
          <w:rFonts w:asciiTheme="minorHAnsi" w:hAnsiTheme="minorHAnsi"/>
          <w:w w:val="105"/>
        </w:rPr>
        <w:t xml:space="preserve">s must load and unload at the </w:t>
      </w:r>
      <w:r w:rsidRPr="00BC6221">
        <w:rPr>
          <w:rFonts w:asciiTheme="minorHAnsi" w:hAnsiTheme="minorHAnsi"/>
          <w:w w:val="105"/>
        </w:rPr>
        <w:t xml:space="preserve">designed stop and campus only. Drivers </w:t>
      </w:r>
      <w:proofErr w:type="gramStart"/>
      <w:r w:rsidRPr="00BC6221">
        <w:rPr>
          <w:rFonts w:asciiTheme="minorHAnsi" w:hAnsiTheme="minorHAnsi"/>
          <w:w w:val="105"/>
        </w:rPr>
        <w:t>are not allowed</w:t>
      </w:r>
      <w:proofErr w:type="gramEnd"/>
      <w:r w:rsidRPr="00BC6221">
        <w:rPr>
          <w:rFonts w:asciiTheme="minorHAnsi" w:hAnsiTheme="minorHAnsi"/>
          <w:w w:val="105"/>
        </w:rPr>
        <w:t xml:space="preserve"> to change designed stops.</w:t>
      </w:r>
    </w:p>
    <w:p w:rsidR="00BC6221" w:rsidRDefault="00BC6221" w:rsidP="00BC6221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must stay a safe distance from a moving bus. </w:t>
      </w:r>
    </w:p>
    <w:p w:rsidR="00F81CFD" w:rsidRPr="00BC6221" w:rsidRDefault="00F81CFD" w:rsidP="00BC6221">
      <w:pPr>
        <w:tabs>
          <w:tab w:val="left" w:pos="824"/>
          <w:tab w:val="left" w:pos="825"/>
        </w:tabs>
        <w:rPr>
          <w:rFonts w:asciiTheme="minorHAnsi" w:hAnsiTheme="minorHAnsi"/>
        </w:rPr>
      </w:pPr>
      <w:r w:rsidRPr="00BC6221">
        <w:rPr>
          <w:rFonts w:asciiTheme="minorHAnsi" w:hAnsiTheme="minorHAnsi"/>
          <w:w w:val="105"/>
        </w:rPr>
        <w:t xml:space="preserve">All personal belongings, e.g., backpacks, athletic equipment, books, musical instruments, etc., must be kept out of the aisles. Skateboards, roller blades, etc., </w:t>
      </w:r>
      <w:proofErr w:type="gramStart"/>
      <w:r w:rsidRPr="00BC6221">
        <w:rPr>
          <w:rFonts w:asciiTheme="minorHAnsi" w:hAnsiTheme="minorHAnsi"/>
          <w:w w:val="105"/>
        </w:rPr>
        <w:t>are strictly prohibited</w:t>
      </w:r>
      <w:proofErr w:type="gramEnd"/>
      <w:r w:rsidRPr="00BC6221">
        <w:rPr>
          <w:rFonts w:asciiTheme="minorHAnsi" w:hAnsiTheme="minorHAnsi"/>
          <w:b/>
          <w:w w:val="105"/>
        </w:rPr>
        <w:t xml:space="preserve"> </w:t>
      </w:r>
      <w:r w:rsidRPr="00BC6221">
        <w:rPr>
          <w:rFonts w:asciiTheme="minorHAnsi" w:hAnsiTheme="minorHAnsi"/>
          <w:w w:val="105"/>
        </w:rPr>
        <w:t>from the bus.  The transportation of students’ equipment (class projects, books, band instruments, e</w:t>
      </w:r>
      <w:r w:rsidR="00F14D03">
        <w:rPr>
          <w:rFonts w:asciiTheme="minorHAnsi" w:hAnsiTheme="minorHAnsi"/>
          <w:w w:val="105"/>
        </w:rPr>
        <w:t xml:space="preserve">tc.) </w:t>
      </w:r>
      <w:proofErr w:type="gramStart"/>
      <w:r w:rsidR="00F14D03">
        <w:rPr>
          <w:rFonts w:asciiTheme="minorHAnsi" w:hAnsiTheme="minorHAnsi"/>
          <w:w w:val="105"/>
        </w:rPr>
        <w:t>is provided</w:t>
      </w:r>
      <w:proofErr w:type="gramEnd"/>
      <w:r w:rsidR="00F14D03">
        <w:rPr>
          <w:rFonts w:asciiTheme="minorHAnsi" w:hAnsiTheme="minorHAnsi"/>
          <w:w w:val="105"/>
        </w:rPr>
        <w:t xml:space="preserve"> according to available space and</w:t>
      </w:r>
      <w:r w:rsidRPr="00BC6221">
        <w:rPr>
          <w:rFonts w:asciiTheme="minorHAnsi" w:hAnsiTheme="minorHAnsi"/>
          <w:w w:val="105"/>
        </w:rPr>
        <w:t xml:space="preserve"> after all students have been seated.  Such equipment may be transported if </w:t>
      </w:r>
      <w:proofErr w:type="gramStart"/>
      <w:r w:rsidRPr="00BC6221">
        <w:rPr>
          <w:rFonts w:asciiTheme="minorHAnsi" w:hAnsiTheme="minorHAnsi"/>
          <w:w w:val="105"/>
        </w:rPr>
        <w:t>it is securely held by the student</w:t>
      </w:r>
      <w:proofErr w:type="gramEnd"/>
      <w:r w:rsidRPr="00BC6221">
        <w:rPr>
          <w:rFonts w:asciiTheme="minorHAnsi" w:hAnsiTheme="minorHAnsi"/>
          <w:w w:val="105"/>
        </w:rPr>
        <w:t xml:space="preserve"> for the entire duration of the trip. Items too large to </w:t>
      </w:r>
      <w:proofErr w:type="gramStart"/>
      <w:r w:rsidRPr="00BC6221">
        <w:rPr>
          <w:rFonts w:asciiTheme="minorHAnsi" w:hAnsiTheme="minorHAnsi"/>
          <w:w w:val="105"/>
        </w:rPr>
        <w:t>be held</w:t>
      </w:r>
      <w:proofErr w:type="gramEnd"/>
      <w:r w:rsidRPr="00BC6221">
        <w:rPr>
          <w:rFonts w:asciiTheme="minorHAnsi" w:hAnsiTheme="minorHAnsi"/>
          <w:w w:val="105"/>
        </w:rPr>
        <w:t xml:space="preserve"> by the student may be transported if they do not interfere with the availability of seating for other students and do not interfere with the safety of students or bus operation.</w:t>
      </w:r>
    </w:p>
    <w:p w:rsidR="00F81CFD" w:rsidRDefault="00F81CFD" w:rsidP="00DC7C42">
      <w:pPr>
        <w:pStyle w:val="Heading1"/>
        <w:ind w:left="0"/>
        <w:rPr>
          <w:rFonts w:asciiTheme="minorHAnsi" w:hAnsiTheme="minorHAnsi"/>
          <w:w w:val="105"/>
          <w:sz w:val="22"/>
          <w:szCs w:val="22"/>
        </w:rPr>
      </w:pPr>
    </w:p>
    <w:p w:rsidR="00F81CFD" w:rsidRPr="00DB3E2A" w:rsidRDefault="00F81CFD" w:rsidP="00F81CFD">
      <w:pPr>
        <w:pStyle w:val="Heading1"/>
        <w:ind w:left="0"/>
        <w:rPr>
          <w:rFonts w:asciiTheme="minorHAnsi" w:hAnsiTheme="minorHAnsi"/>
          <w:sz w:val="22"/>
          <w:szCs w:val="22"/>
        </w:rPr>
      </w:pPr>
      <w:r w:rsidRPr="00DB3E2A">
        <w:rPr>
          <w:rFonts w:asciiTheme="minorHAnsi" w:hAnsiTheme="minorHAnsi"/>
          <w:w w:val="105"/>
          <w:sz w:val="22"/>
          <w:szCs w:val="22"/>
        </w:rPr>
        <w:t>Pick-Up Times</w:t>
      </w:r>
    </w:p>
    <w:p w:rsidR="00F81CFD" w:rsidRPr="00DB3E2A" w:rsidRDefault="00F81CFD" w:rsidP="00F81CFD">
      <w:pPr>
        <w:pStyle w:val="BodyText"/>
        <w:spacing w:before="7"/>
        <w:rPr>
          <w:rFonts w:asciiTheme="minorHAnsi" w:hAnsiTheme="minorHAnsi"/>
          <w:b/>
          <w:sz w:val="22"/>
          <w:szCs w:val="22"/>
        </w:rPr>
      </w:pPr>
    </w:p>
    <w:p w:rsidR="00F81CFD" w:rsidRDefault="00F81CFD" w:rsidP="00F81CFD">
      <w:pPr>
        <w:spacing w:before="1" w:line="252" w:lineRule="auto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Bus riders sho</w:t>
      </w:r>
      <w:r w:rsidR="006D1532">
        <w:rPr>
          <w:rFonts w:asciiTheme="minorHAnsi" w:hAnsiTheme="minorHAnsi"/>
          <w:w w:val="105"/>
        </w:rPr>
        <w:t xml:space="preserve">uld arrive at the bus stop </w:t>
      </w:r>
      <w:r w:rsidR="00547573" w:rsidRPr="00F14D03">
        <w:rPr>
          <w:rFonts w:asciiTheme="minorHAnsi" w:hAnsiTheme="minorHAnsi"/>
          <w:w w:val="105"/>
        </w:rPr>
        <w:t>10</w:t>
      </w:r>
      <w:r w:rsidRPr="001E5EA8">
        <w:rPr>
          <w:rFonts w:asciiTheme="minorHAnsi" w:hAnsiTheme="minorHAnsi"/>
          <w:w w:val="105"/>
        </w:rPr>
        <w:t xml:space="preserve"> minutes before the scheduled bus stop time, allowing for slight variances in clocks</w:t>
      </w:r>
      <w:r w:rsidRPr="00F14D03">
        <w:rPr>
          <w:rFonts w:asciiTheme="minorHAnsi" w:hAnsiTheme="minorHAnsi"/>
          <w:w w:val="105"/>
        </w:rPr>
        <w:t xml:space="preserve">.  </w:t>
      </w:r>
      <w:r w:rsidR="00547573" w:rsidRPr="00F14D03">
        <w:rPr>
          <w:rFonts w:asciiTheme="minorHAnsi" w:hAnsiTheme="minorHAnsi"/>
          <w:w w:val="105"/>
        </w:rPr>
        <w:t>Driver cannot wait or honk</w:t>
      </w:r>
      <w:r w:rsidR="00F14D03">
        <w:rPr>
          <w:rFonts w:asciiTheme="minorHAnsi" w:hAnsiTheme="minorHAnsi"/>
          <w:w w:val="105"/>
        </w:rPr>
        <w:t xml:space="preserve"> the bus horn as a cue</w:t>
      </w:r>
      <w:r w:rsidR="00547573" w:rsidRPr="00F14D03">
        <w:rPr>
          <w:rFonts w:asciiTheme="minorHAnsi" w:hAnsiTheme="minorHAnsi"/>
          <w:w w:val="105"/>
        </w:rPr>
        <w:t xml:space="preserve"> for riders.</w:t>
      </w:r>
      <w:r w:rsidR="00547573">
        <w:rPr>
          <w:rFonts w:asciiTheme="minorHAnsi" w:hAnsiTheme="minorHAnsi"/>
          <w:w w:val="105"/>
        </w:rPr>
        <w:t xml:space="preserve"> </w:t>
      </w:r>
      <w:r w:rsidRPr="001E5EA8">
        <w:rPr>
          <w:rFonts w:asciiTheme="minorHAnsi" w:hAnsiTheme="minorHAnsi"/>
          <w:w w:val="105"/>
        </w:rPr>
        <w:t xml:space="preserve">In the mornings, the bus will not leave a stop before the scheduled time, </w:t>
      </w:r>
      <w:r>
        <w:rPr>
          <w:rFonts w:asciiTheme="minorHAnsi" w:hAnsiTheme="minorHAnsi"/>
          <w:w w:val="105"/>
        </w:rPr>
        <w:t xml:space="preserve">but once it arrives at the stop, </w:t>
      </w:r>
      <w:r w:rsidRPr="001E5EA8">
        <w:rPr>
          <w:rFonts w:asciiTheme="minorHAnsi" w:hAnsiTheme="minorHAnsi"/>
          <w:w w:val="105"/>
        </w:rPr>
        <w:t>it will not wait beyond the scheduled stop time</w:t>
      </w:r>
      <w:r w:rsidRPr="00F14D03">
        <w:rPr>
          <w:rFonts w:asciiTheme="minorHAnsi" w:hAnsiTheme="minorHAnsi"/>
          <w:w w:val="105"/>
        </w:rPr>
        <w:t xml:space="preserve">.  </w:t>
      </w:r>
      <w:r w:rsidR="006D1532" w:rsidRPr="00F14D03">
        <w:rPr>
          <w:rFonts w:asciiTheme="minorHAnsi" w:hAnsiTheme="minorHAnsi"/>
          <w:w w:val="105"/>
        </w:rPr>
        <w:t>If a student misses the bus</w:t>
      </w:r>
      <w:r w:rsidR="00F14D03">
        <w:rPr>
          <w:rFonts w:asciiTheme="minorHAnsi" w:hAnsiTheme="minorHAnsi"/>
          <w:w w:val="105"/>
        </w:rPr>
        <w:t>,</w:t>
      </w:r>
      <w:r w:rsidR="006D1532" w:rsidRPr="00F14D03">
        <w:rPr>
          <w:rFonts w:asciiTheme="minorHAnsi" w:hAnsiTheme="minorHAnsi"/>
          <w:w w:val="105"/>
        </w:rPr>
        <w:t xml:space="preserve"> the student should return home and contact parents. Buses will not return to stops for missed students.</w:t>
      </w:r>
      <w:r w:rsidR="006D1532">
        <w:rPr>
          <w:rFonts w:asciiTheme="minorHAnsi" w:hAnsiTheme="minorHAnsi"/>
          <w:w w:val="105"/>
        </w:rPr>
        <w:t xml:space="preserve"> </w:t>
      </w:r>
      <w:r w:rsidRPr="001E5EA8">
        <w:rPr>
          <w:rFonts w:asciiTheme="minorHAnsi" w:hAnsiTheme="minorHAnsi"/>
          <w:w w:val="105"/>
        </w:rPr>
        <w:t xml:space="preserve">Students </w:t>
      </w:r>
      <w:proofErr w:type="gramStart"/>
      <w:r w:rsidRPr="001E5EA8">
        <w:rPr>
          <w:rFonts w:asciiTheme="minorHAnsi" w:hAnsiTheme="minorHAnsi"/>
          <w:w w:val="105"/>
        </w:rPr>
        <w:t>will be picked up and dropped off at regularly designated stops only</w:t>
      </w:r>
      <w:proofErr w:type="gramEnd"/>
      <w:r w:rsidRPr="001E5EA8">
        <w:rPr>
          <w:rFonts w:asciiTheme="minorHAnsi" w:hAnsiTheme="minorHAnsi"/>
          <w:w w:val="105"/>
        </w:rPr>
        <w:t>.</w:t>
      </w:r>
    </w:p>
    <w:p w:rsidR="00F81CFD" w:rsidRPr="001E5EA8" w:rsidRDefault="00F81CFD" w:rsidP="00F81CFD">
      <w:pPr>
        <w:spacing w:before="1" w:line="252" w:lineRule="auto"/>
        <w:rPr>
          <w:rFonts w:asciiTheme="minorHAnsi" w:hAnsiTheme="minorHAnsi"/>
        </w:rPr>
      </w:pPr>
    </w:p>
    <w:p w:rsidR="00F81CFD" w:rsidRPr="001E5EA8" w:rsidRDefault="00F81CFD" w:rsidP="00F81CFD">
      <w:pPr>
        <w:pStyle w:val="BodyText"/>
        <w:spacing w:before="3" w:line="252" w:lineRule="auto"/>
        <w:rPr>
          <w:rFonts w:asciiTheme="minorHAnsi" w:hAnsiTheme="minorHAnsi"/>
          <w:sz w:val="22"/>
          <w:szCs w:val="22"/>
        </w:rPr>
      </w:pPr>
      <w:r w:rsidRPr="001E5EA8">
        <w:rPr>
          <w:rFonts w:asciiTheme="minorHAnsi" w:hAnsiTheme="minorHAnsi"/>
          <w:w w:val="105"/>
          <w:sz w:val="22"/>
          <w:szCs w:val="22"/>
        </w:rPr>
        <w:t xml:space="preserve">In the afternoon, buses will remain at the school </w:t>
      </w:r>
      <w:proofErr w:type="gramStart"/>
      <w:r w:rsidRPr="001E5EA8">
        <w:rPr>
          <w:rFonts w:asciiTheme="minorHAnsi" w:hAnsiTheme="minorHAnsi"/>
          <w:w w:val="105"/>
          <w:sz w:val="22"/>
          <w:szCs w:val="22"/>
        </w:rPr>
        <w:t>5</w:t>
      </w:r>
      <w:proofErr w:type="gramEnd"/>
      <w:r w:rsidRPr="001E5EA8">
        <w:rPr>
          <w:rFonts w:asciiTheme="minorHAnsi" w:hAnsiTheme="minorHAnsi"/>
          <w:w w:val="105"/>
          <w:sz w:val="22"/>
          <w:szCs w:val="22"/>
        </w:rPr>
        <w:t xml:space="preserve"> minutes after the bell </w:t>
      </w:r>
      <w:r>
        <w:rPr>
          <w:rFonts w:asciiTheme="minorHAnsi" w:hAnsiTheme="minorHAnsi"/>
          <w:w w:val="105"/>
          <w:sz w:val="22"/>
          <w:szCs w:val="22"/>
        </w:rPr>
        <w:t xml:space="preserve">for students to board; therefore, </w:t>
      </w:r>
      <w:r w:rsidRPr="001E5EA8">
        <w:rPr>
          <w:rFonts w:asciiTheme="minorHAnsi" w:hAnsiTheme="minorHAnsi"/>
          <w:w w:val="105"/>
          <w:sz w:val="22"/>
          <w:szCs w:val="22"/>
        </w:rPr>
        <w:t>students should proceed immediately to their scheduled bus.</w:t>
      </w:r>
      <w:r>
        <w:rPr>
          <w:rFonts w:asciiTheme="minorHAnsi" w:hAnsiTheme="minorHAnsi"/>
          <w:w w:val="105"/>
          <w:sz w:val="22"/>
          <w:szCs w:val="22"/>
        </w:rPr>
        <w:t xml:space="preserve">  </w:t>
      </w:r>
      <w:r w:rsidR="00F14D03">
        <w:rPr>
          <w:rFonts w:asciiTheme="minorHAnsi" w:hAnsiTheme="minorHAnsi"/>
          <w:w w:val="105"/>
          <w:sz w:val="22"/>
          <w:szCs w:val="22"/>
        </w:rPr>
        <w:t>For s</w:t>
      </w:r>
      <w:r w:rsidR="00547573">
        <w:rPr>
          <w:rFonts w:asciiTheme="minorHAnsi" w:hAnsiTheme="minorHAnsi"/>
          <w:w w:val="105"/>
          <w:sz w:val="22"/>
          <w:szCs w:val="22"/>
        </w:rPr>
        <w:t>afety reasons</w:t>
      </w:r>
      <w:r w:rsidR="00F14D03">
        <w:rPr>
          <w:rFonts w:asciiTheme="minorHAnsi" w:hAnsiTheme="minorHAnsi"/>
          <w:w w:val="105"/>
          <w:sz w:val="22"/>
          <w:szCs w:val="22"/>
        </w:rPr>
        <w:t xml:space="preserve">, once bus doors are closed drivers are instructed to not stop the bus; therefore, buses will not stop to allow students on the bus once the bus is moving. </w:t>
      </w:r>
      <w:r w:rsidR="00547573">
        <w:rPr>
          <w:rFonts w:asciiTheme="minorHAnsi" w:hAnsiTheme="minorHAnsi"/>
          <w:w w:val="105"/>
          <w:sz w:val="22"/>
          <w:szCs w:val="22"/>
        </w:rPr>
        <w:t xml:space="preserve"> </w:t>
      </w:r>
    </w:p>
    <w:p w:rsidR="00F81CFD" w:rsidRDefault="00F81CFD" w:rsidP="00DC7C42">
      <w:pPr>
        <w:pStyle w:val="Heading1"/>
        <w:ind w:left="0"/>
        <w:rPr>
          <w:rFonts w:asciiTheme="minorHAnsi" w:hAnsiTheme="minorHAnsi"/>
          <w:w w:val="105"/>
          <w:sz w:val="22"/>
          <w:szCs w:val="22"/>
        </w:rPr>
      </w:pPr>
    </w:p>
    <w:p w:rsidR="004D4708" w:rsidRPr="00DB3E2A" w:rsidRDefault="00320374" w:rsidP="00DC7C42">
      <w:pPr>
        <w:pStyle w:val="Heading1"/>
        <w:ind w:left="0"/>
        <w:rPr>
          <w:rFonts w:asciiTheme="minorHAnsi" w:hAnsiTheme="minorHAnsi"/>
          <w:sz w:val="22"/>
          <w:szCs w:val="22"/>
        </w:rPr>
      </w:pPr>
      <w:r w:rsidRPr="00DB3E2A">
        <w:rPr>
          <w:rFonts w:asciiTheme="minorHAnsi" w:hAnsiTheme="minorHAnsi"/>
          <w:w w:val="105"/>
          <w:sz w:val="22"/>
          <w:szCs w:val="22"/>
        </w:rPr>
        <w:t>Rider Eligibility</w:t>
      </w:r>
    </w:p>
    <w:p w:rsidR="004D4708" w:rsidRPr="00DB3E2A" w:rsidRDefault="004D4708" w:rsidP="00DC7C42">
      <w:pPr>
        <w:pStyle w:val="BodyText"/>
        <w:spacing w:before="1"/>
        <w:rPr>
          <w:rFonts w:asciiTheme="minorHAnsi" w:hAnsiTheme="minorHAnsi"/>
          <w:b/>
          <w:sz w:val="22"/>
          <w:szCs w:val="22"/>
        </w:rPr>
      </w:pPr>
    </w:p>
    <w:p w:rsidR="004D4708" w:rsidRPr="00DB3E2A" w:rsidRDefault="00320374" w:rsidP="00F81CFD">
      <w:pPr>
        <w:pStyle w:val="BodyText"/>
        <w:rPr>
          <w:rFonts w:asciiTheme="minorHAnsi" w:hAnsiTheme="minorHAnsi"/>
          <w:sz w:val="22"/>
          <w:szCs w:val="22"/>
        </w:rPr>
      </w:pPr>
      <w:r w:rsidRPr="00DB3E2A">
        <w:rPr>
          <w:rFonts w:asciiTheme="minorHAnsi" w:hAnsiTheme="minorHAnsi"/>
          <w:w w:val="105"/>
          <w:sz w:val="22"/>
          <w:szCs w:val="22"/>
        </w:rPr>
        <w:t xml:space="preserve">Transportation is available for students who live two miles or more from their assigned school. </w:t>
      </w:r>
      <w:r w:rsidR="001E5EA8">
        <w:rPr>
          <w:rFonts w:asciiTheme="minorHAnsi" w:hAnsiTheme="minorHAnsi"/>
          <w:w w:val="105"/>
          <w:sz w:val="22"/>
          <w:szCs w:val="22"/>
        </w:rPr>
        <w:t xml:space="preserve"> </w:t>
      </w:r>
      <w:r w:rsidRPr="00DB3E2A">
        <w:rPr>
          <w:rFonts w:asciiTheme="minorHAnsi" w:hAnsiTheme="minorHAnsi"/>
          <w:w w:val="105"/>
          <w:sz w:val="22"/>
          <w:szCs w:val="22"/>
        </w:rPr>
        <w:t xml:space="preserve">This policy is </w:t>
      </w:r>
      <w:r w:rsidR="001E5EA8">
        <w:rPr>
          <w:rFonts w:asciiTheme="minorHAnsi" w:hAnsiTheme="minorHAnsi"/>
          <w:w w:val="105"/>
          <w:sz w:val="22"/>
          <w:szCs w:val="22"/>
        </w:rPr>
        <w:t>statewide</w:t>
      </w:r>
      <w:r w:rsidRPr="00DB3E2A">
        <w:rPr>
          <w:rFonts w:asciiTheme="minorHAnsi" w:hAnsiTheme="minorHAnsi"/>
          <w:w w:val="105"/>
          <w:sz w:val="22"/>
          <w:szCs w:val="22"/>
        </w:rPr>
        <w:t xml:space="preserve"> for all grade levels and </w:t>
      </w:r>
      <w:proofErr w:type="gramStart"/>
      <w:r w:rsidRPr="00DB3E2A">
        <w:rPr>
          <w:rFonts w:asciiTheme="minorHAnsi" w:hAnsiTheme="minorHAnsi"/>
          <w:w w:val="105"/>
          <w:sz w:val="22"/>
          <w:szCs w:val="22"/>
        </w:rPr>
        <w:t>is based</w:t>
      </w:r>
      <w:proofErr w:type="gramEnd"/>
      <w:r w:rsidRPr="00DB3E2A">
        <w:rPr>
          <w:rFonts w:asciiTheme="minorHAnsi" w:hAnsiTheme="minorHAnsi"/>
          <w:w w:val="105"/>
          <w:sz w:val="22"/>
          <w:szCs w:val="22"/>
        </w:rPr>
        <w:t xml:space="preserve"> upon </w:t>
      </w:r>
      <w:r w:rsidR="001E5EA8">
        <w:rPr>
          <w:rFonts w:asciiTheme="minorHAnsi" w:hAnsiTheme="minorHAnsi"/>
          <w:w w:val="105"/>
          <w:sz w:val="22"/>
          <w:szCs w:val="22"/>
        </w:rPr>
        <w:t xml:space="preserve">Texas Education Code’s </w:t>
      </w:r>
      <w:r w:rsidRPr="00DB3E2A">
        <w:rPr>
          <w:rFonts w:asciiTheme="minorHAnsi" w:hAnsiTheme="minorHAnsi"/>
          <w:w w:val="105"/>
          <w:sz w:val="22"/>
          <w:szCs w:val="22"/>
        </w:rPr>
        <w:t>state funding</w:t>
      </w:r>
      <w:r w:rsidR="001E5EA8">
        <w:rPr>
          <w:rFonts w:asciiTheme="minorHAnsi" w:hAnsiTheme="minorHAnsi"/>
          <w:w w:val="105"/>
          <w:sz w:val="22"/>
          <w:szCs w:val="22"/>
        </w:rPr>
        <w:t xml:space="preserve"> allotment</w:t>
      </w:r>
      <w:r w:rsidRPr="00DB3E2A">
        <w:rPr>
          <w:rFonts w:asciiTheme="minorHAnsi" w:hAnsiTheme="minorHAnsi"/>
          <w:w w:val="105"/>
          <w:sz w:val="22"/>
          <w:szCs w:val="22"/>
        </w:rPr>
        <w:t>.</w:t>
      </w:r>
      <w:r w:rsidR="00F81CFD">
        <w:rPr>
          <w:rFonts w:asciiTheme="minorHAnsi" w:hAnsiTheme="minorHAnsi"/>
          <w:w w:val="105"/>
          <w:sz w:val="22"/>
          <w:szCs w:val="22"/>
        </w:rPr>
        <w:t xml:space="preserve">  Transportation </w:t>
      </w:r>
      <w:proofErr w:type="gramStart"/>
      <w:r w:rsidR="00F81CFD">
        <w:rPr>
          <w:rFonts w:asciiTheme="minorHAnsi" w:hAnsiTheme="minorHAnsi"/>
          <w:w w:val="105"/>
          <w:sz w:val="22"/>
          <w:szCs w:val="22"/>
        </w:rPr>
        <w:t>is</w:t>
      </w:r>
      <w:r w:rsidR="00F81CFD" w:rsidRPr="00DB3E2A">
        <w:rPr>
          <w:rFonts w:asciiTheme="minorHAnsi" w:hAnsiTheme="minorHAnsi"/>
          <w:w w:val="105"/>
          <w:sz w:val="22"/>
          <w:szCs w:val="22"/>
        </w:rPr>
        <w:t xml:space="preserve"> not provided</w:t>
      </w:r>
      <w:proofErr w:type="gramEnd"/>
      <w:r w:rsidR="00F81CFD" w:rsidRPr="00DB3E2A">
        <w:rPr>
          <w:rFonts w:asciiTheme="minorHAnsi" w:hAnsiTheme="minorHAnsi"/>
          <w:w w:val="105"/>
          <w:sz w:val="22"/>
          <w:szCs w:val="22"/>
        </w:rPr>
        <w:t xml:space="preserve"> to students who choose to transfer from their assigned school.</w:t>
      </w:r>
    </w:p>
    <w:p w:rsidR="004D4708" w:rsidRPr="00DB3E2A" w:rsidRDefault="004D4708" w:rsidP="00DC7C42">
      <w:pPr>
        <w:pStyle w:val="BodyText"/>
        <w:spacing w:before="6"/>
        <w:rPr>
          <w:rFonts w:asciiTheme="minorHAnsi" w:hAnsiTheme="minorHAnsi"/>
          <w:sz w:val="22"/>
          <w:szCs w:val="22"/>
        </w:rPr>
      </w:pPr>
    </w:p>
    <w:p w:rsidR="004D4708" w:rsidRPr="00DB3E2A" w:rsidRDefault="001E5EA8" w:rsidP="00DC7C42">
      <w:pPr>
        <w:pStyle w:val="BodyText"/>
        <w:spacing w:line="252" w:lineRule="auto"/>
        <w:ind w:right="1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Mesquite ISD’s mapping software helps</w:t>
      </w:r>
      <w:r w:rsidR="00320374" w:rsidRPr="00DB3E2A">
        <w:rPr>
          <w:rFonts w:asciiTheme="minorHAnsi" w:hAnsiTheme="minorHAnsi"/>
          <w:w w:val="105"/>
          <w:sz w:val="22"/>
          <w:szCs w:val="22"/>
        </w:rPr>
        <w:t xml:space="preserve"> determine transportation eligibility</w:t>
      </w:r>
      <w:r>
        <w:rPr>
          <w:rFonts w:asciiTheme="minorHAnsi" w:hAnsiTheme="minorHAnsi"/>
          <w:w w:val="105"/>
          <w:sz w:val="22"/>
          <w:szCs w:val="22"/>
        </w:rPr>
        <w:t>,</w:t>
      </w:r>
      <w:r w:rsidR="00320374" w:rsidRPr="00DB3E2A">
        <w:rPr>
          <w:rFonts w:asciiTheme="minorHAnsi" w:hAnsiTheme="minorHAnsi"/>
          <w:w w:val="105"/>
          <w:sz w:val="22"/>
          <w:szCs w:val="22"/>
        </w:rPr>
        <w:t xml:space="preserve"> as it is capable of acc</w:t>
      </w:r>
      <w:r>
        <w:rPr>
          <w:rFonts w:asciiTheme="minorHAnsi" w:hAnsiTheme="minorHAnsi"/>
          <w:w w:val="105"/>
          <w:sz w:val="22"/>
          <w:szCs w:val="22"/>
        </w:rPr>
        <w:t>urately determining the home-to-</w:t>
      </w:r>
      <w:r w:rsidR="00320374" w:rsidRPr="00DB3E2A">
        <w:rPr>
          <w:rFonts w:asciiTheme="minorHAnsi" w:hAnsiTheme="minorHAnsi"/>
          <w:w w:val="105"/>
          <w:sz w:val="22"/>
          <w:szCs w:val="22"/>
        </w:rPr>
        <w:t>school distance for each student in the District.</w:t>
      </w:r>
    </w:p>
    <w:sectPr w:rsidR="004D4708" w:rsidRPr="00DB3E2A" w:rsidSect="00F81CFD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27" w:rsidRDefault="00B82C27" w:rsidP="00DC7C42">
      <w:r>
        <w:separator/>
      </w:r>
    </w:p>
  </w:endnote>
  <w:endnote w:type="continuationSeparator" w:id="0">
    <w:p w:rsidR="00B82C27" w:rsidRDefault="00B82C27" w:rsidP="00DC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27" w:rsidRDefault="00B82C27" w:rsidP="00DC7C42">
      <w:r>
        <w:separator/>
      </w:r>
    </w:p>
  </w:footnote>
  <w:footnote w:type="continuationSeparator" w:id="0">
    <w:p w:rsidR="00B82C27" w:rsidRDefault="00B82C27" w:rsidP="00DC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FD" w:rsidRDefault="00F81CFD" w:rsidP="00DC7C42">
    <w:pPr>
      <w:pStyle w:val="Header"/>
      <w:jc w:val="center"/>
    </w:pPr>
    <w:r>
      <w:rPr>
        <w:noProof/>
      </w:rPr>
      <w:drawing>
        <wp:inline distT="0" distB="0" distL="0" distR="0" wp14:anchorId="127442E1" wp14:editId="113676AD">
          <wp:extent cx="1323975" cy="113174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&amp;w MISD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07" cy="113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7D9"/>
    <w:multiLevelType w:val="hybridMultilevel"/>
    <w:tmpl w:val="0798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34B4"/>
    <w:multiLevelType w:val="hybridMultilevel"/>
    <w:tmpl w:val="46EC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349EE"/>
    <w:multiLevelType w:val="hybridMultilevel"/>
    <w:tmpl w:val="C688061A"/>
    <w:lvl w:ilvl="0" w:tplc="50461FD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606D1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3E6041E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274827C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7602B42E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DF6CE87C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6562DAC4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4DF64320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928A27B2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08"/>
    <w:rsid w:val="00097CE1"/>
    <w:rsid w:val="000F4EAA"/>
    <w:rsid w:val="001E5EA8"/>
    <w:rsid w:val="00320374"/>
    <w:rsid w:val="004D4708"/>
    <w:rsid w:val="00547573"/>
    <w:rsid w:val="00660206"/>
    <w:rsid w:val="006D1532"/>
    <w:rsid w:val="0097502C"/>
    <w:rsid w:val="00B82C27"/>
    <w:rsid w:val="00BC6221"/>
    <w:rsid w:val="00C2088D"/>
    <w:rsid w:val="00DB3E2A"/>
    <w:rsid w:val="00DC7C42"/>
    <w:rsid w:val="00E54F7D"/>
    <w:rsid w:val="00F14D03"/>
    <w:rsid w:val="00F81CFD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82BE9"/>
  <w15:docId w15:val="{94B443F0-2F7B-46B3-BF22-A96B4951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7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7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4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A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website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website</dc:title>
  <dc:creator>administrator</dc:creator>
  <cp:lastModifiedBy>Karyn Cummings</cp:lastModifiedBy>
  <cp:revision>4</cp:revision>
  <cp:lastPrinted>2020-07-22T18:41:00Z</cp:lastPrinted>
  <dcterms:created xsi:type="dcterms:W3CDTF">2020-07-22T18:15:00Z</dcterms:created>
  <dcterms:modified xsi:type="dcterms:W3CDTF">2020-07-22T19:56:00Z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2018-11-03T00:00:00Z</vt:filetime>
  </property>
</Properties>
</file>